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764" w:rsidRDefault="000E1764" w:rsidP="000E1764">
      <w:pPr>
        <w:jc w:val="center"/>
      </w:pPr>
      <w:r>
        <w:rPr>
          <w:rFonts w:hint="eastAsia"/>
        </w:rPr>
        <w:t>2020</w:t>
      </w:r>
      <w:r>
        <w:rPr>
          <w:rFonts w:hint="eastAsia"/>
        </w:rPr>
        <w:t>年徐州市职业学校技能大赛获奖统计</w:t>
      </w:r>
    </w:p>
    <w:tbl>
      <w:tblPr>
        <w:tblW w:w="81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1080"/>
        <w:gridCol w:w="1613"/>
        <w:gridCol w:w="1980"/>
        <w:gridCol w:w="1080"/>
      </w:tblGrid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</w:tcPr>
          <w:p w:rsidR="000E1764" w:rsidRPr="00BB1E7B" w:rsidRDefault="000E1764" w:rsidP="00A30F9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0E1764" w:rsidRPr="00BB1E7B" w:rsidRDefault="000E1764" w:rsidP="00A30F9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组别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:rsidR="000E1764" w:rsidRPr="00BB1E7B" w:rsidRDefault="000E1764" w:rsidP="00A30F9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选手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0E1764" w:rsidRPr="00BB1E7B" w:rsidRDefault="000E1764" w:rsidP="00A30F9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辅导教师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0E1764" w:rsidRPr="00BB1E7B" w:rsidRDefault="000E1764" w:rsidP="00A30F9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bookmarkStart w:id="0" w:name="_GoBack"/>
            <w:bookmarkEnd w:id="0"/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等次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汽车技术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教师组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王彬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汽车技术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教师组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邵啸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二等奖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汽车车身修复（</w:t>
            </w:r>
            <w:proofErr w:type="gramStart"/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钣</w:t>
            </w:r>
            <w:proofErr w:type="gramEnd"/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金+车身涂装）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教师组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陈星凯、张晓亮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二等奖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汽车技术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张德振</w:t>
            </w:r>
            <w:proofErr w:type="gramEnd"/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邵啸、石勇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二等奖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汽车技术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黄子文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王彬、邵啸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二等奖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汽车技术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车品男</w:t>
            </w:r>
            <w:proofErr w:type="gramEnd"/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王彬、石勇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二等奖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汽车车身修复（</w:t>
            </w:r>
            <w:proofErr w:type="gramStart"/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钣</w:t>
            </w:r>
            <w:proofErr w:type="gramEnd"/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金+车身涂装）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崔响响、王宇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陈星凯、王于松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二等奖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数字影音后期制作技术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王永康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冯昭军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二等奖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工程算量（BIM技术）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朱</w:t>
            </w:r>
            <w:proofErr w:type="gramStart"/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世</w:t>
            </w:r>
            <w:proofErr w:type="gramEnd"/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国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三等奖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工程算量（BIM技术）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王高原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三等奖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工程算量（BIM技术）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王晨阳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三等奖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配件与服务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潘阳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FF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FF0000"/>
                <w:kern w:val="0"/>
                <w:sz w:val="22"/>
              </w:rPr>
              <w:t>孙健翔 吴志伟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三等奖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数字影音后期制作技术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高福庆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冯昭军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三等奖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数字影音后期制作技术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耿欢</w:t>
            </w:r>
            <w:proofErr w:type="gramEnd"/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刘昕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三等奖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数字影音后期制作技术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蒋凯麒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刘昕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三等奖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数字影音后期制作技术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孙艺闻</w:t>
            </w:r>
            <w:proofErr w:type="gramEnd"/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冯昭军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三等奖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数字影音后期制作技术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刘星雨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刘昕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三等奖</w:t>
            </w:r>
          </w:p>
        </w:tc>
      </w:tr>
      <w:tr w:rsidR="000E1764" w:rsidRPr="00BB1E7B" w:rsidTr="000E1764">
        <w:trPr>
          <w:trHeight w:val="285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数字影音后期制作技术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中职组</w:t>
            </w:r>
          </w:p>
        </w:tc>
        <w:tc>
          <w:tcPr>
            <w:tcW w:w="1613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刘彤彤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冯昭军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E1764" w:rsidRPr="00BB1E7B" w:rsidRDefault="000E1764" w:rsidP="00BB1E7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B1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三等奖</w:t>
            </w:r>
          </w:p>
        </w:tc>
      </w:tr>
    </w:tbl>
    <w:p w:rsidR="00C072C6" w:rsidRDefault="00C072C6">
      <w:pPr>
        <w:rPr>
          <w:rFonts w:hint="eastAsia"/>
        </w:rPr>
      </w:pPr>
    </w:p>
    <w:p w:rsidR="00FA1CC9" w:rsidRDefault="00FA1CC9">
      <w:pPr>
        <w:rPr>
          <w:rFonts w:hint="eastAsia"/>
        </w:rPr>
      </w:pPr>
    </w:p>
    <w:p w:rsidR="00FA1CC9" w:rsidRDefault="00FA1CC9">
      <w:r>
        <w:rPr>
          <w:noProof/>
        </w:rPr>
        <w:drawing>
          <wp:inline distT="0" distB="0" distL="0" distR="0">
            <wp:extent cx="5274310" cy="37299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99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99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99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99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99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99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99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99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99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99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99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99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99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999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999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999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9990"/>
            <wp:effectExtent l="0" t="0" r="254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999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3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C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0A8"/>
    <w:rsid w:val="000E1764"/>
    <w:rsid w:val="005210A8"/>
    <w:rsid w:val="008A2648"/>
    <w:rsid w:val="00BB1E7B"/>
    <w:rsid w:val="00C072C6"/>
    <w:rsid w:val="00FA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1C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1C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1C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1C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80</Words>
  <Characters>459</Characters>
  <Application>Microsoft Office Word</Application>
  <DocSecurity>0</DocSecurity>
  <Lines>3</Lines>
  <Paragraphs>1</Paragraphs>
  <ScaleCrop>false</ScaleCrop>
  <Company>Microsoft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2023-11-27T02:49:00Z</dcterms:created>
  <dcterms:modified xsi:type="dcterms:W3CDTF">2023-11-27T02:54:00Z</dcterms:modified>
</cp:coreProperties>
</file>