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AD5" w:rsidRDefault="00E85AD5" w:rsidP="00B12C5E">
      <w:pPr>
        <w:widowControl/>
        <w:spacing w:line="360" w:lineRule="auto"/>
        <w:jc w:val="left"/>
        <w:rPr>
          <w:rStyle w:val="Strong"/>
          <w:rFonts w:ascii="??" w:hAnsi="??"/>
          <w:sz w:val="36"/>
          <w:szCs w:val="36"/>
        </w:rPr>
      </w:pPr>
      <w:r>
        <w:rPr>
          <w:rStyle w:val="Strong"/>
          <w:rFonts w:ascii="??" w:hAnsi="??" w:hint="eastAsia"/>
          <w:sz w:val="36"/>
          <w:szCs w:val="36"/>
        </w:rPr>
        <w:t>关于开展第三届淮海科学技术奖组织申报工作的通知</w:t>
      </w:r>
    </w:p>
    <w:p w:rsidR="00E85AD5" w:rsidRDefault="00E85AD5" w:rsidP="00B12C5E">
      <w:pPr>
        <w:widowControl/>
        <w:spacing w:line="360" w:lineRule="auto"/>
        <w:jc w:val="left"/>
        <w:rPr>
          <w:rStyle w:val="Strong"/>
          <w:rFonts w:ascii="??" w:hAnsi="??"/>
          <w:sz w:val="36"/>
          <w:szCs w:val="36"/>
        </w:rPr>
      </w:pPr>
      <w:r>
        <w:rPr>
          <w:rFonts w:ascii="??" w:hAnsi="??" w:hint="eastAsia"/>
          <w:sz w:val="18"/>
          <w:szCs w:val="18"/>
        </w:rPr>
        <w:t>淮奖办发〔</w:t>
      </w:r>
      <w:r>
        <w:rPr>
          <w:rFonts w:ascii="??" w:hAnsi="??"/>
          <w:sz w:val="18"/>
          <w:szCs w:val="18"/>
        </w:rPr>
        <w:t>2011</w:t>
      </w:r>
      <w:r>
        <w:rPr>
          <w:rFonts w:ascii="??" w:hAnsi="??" w:hint="eastAsia"/>
          <w:sz w:val="18"/>
          <w:szCs w:val="18"/>
        </w:rPr>
        <w:t>〕</w:t>
      </w:r>
      <w:r>
        <w:rPr>
          <w:rFonts w:ascii="??" w:hAnsi="??"/>
          <w:sz w:val="18"/>
          <w:szCs w:val="18"/>
        </w:rPr>
        <w:t>2</w:t>
      </w:r>
      <w:r>
        <w:rPr>
          <w:rFonts w:ascii="??" w:hAnsi="??" w:hint="eastAsia"/>
          <w:sz w:val="18"/>
          <w:szCs w:val="18"/>
        </w:rPr>
        <w:t>号</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hint="eastAsia"/>
          <w:kern w:val="0"/>
          <w:sz w:val="18"/>
          <w:szCs w:val="18"/>
        </w:rPr>
        <w:t>各成员市科协（市淮奖办），各有关单位：</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xml:space="preserve">    </w:t>
      </w:r>
      <w:r w:rsidRPr="00B12C5E">
        <w:rPr>
          <w:rFonts w:ascii="??" w:hAnsi="??" w:cs="宋体" w:hint="eastAsia"/>
          <w:kern w:val="0"/>
          <w:sz w:val="18"/>
          <w:szCs w:val="18"/>
        </w:rPr>
        <w:t>为做好第三届淮海科学技术奖的组织申报工作，现将有关事项通知如下：</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xml:space="preserve">    </w:t>
      </w:r>
      <w:r w:rsidRPr="00B12C5E">
        <w:rPr>
          <w:rFonts w:ascii="??" w:hAnsi="??" w:cs="宋体" w:hint="eastAsia"/>
          <w:kern w:val="0"/>
          <w:sz w:val="18"/>
          <w:szCs w:val="18"/>
        </w:rPr>
        <w:t>一、申报重点：以贯彻落实科学发展观，推动创新型经济发展，促进经济转型升级为导向，重点奖励应用类科技成果，鼓励产学研结合，联合协作攻关，实现高新技术产业化，发展新兴产业、优势产业及前沿技术的重大科技成果，鼓励企业和产学研联合体申报淮海科学技术奖。</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xml:space="preserve">    </w:t>
      </w:r>
      <w:r w:rsidRPr="00B12C5E">
        <w:rPr>
          <w:rFonts w:ascii="??" w:hAnsi="??" w:cs="宋体" w:hint="eastAsia"/>
          <w:kern w:val="0"/>
          <w:sz w:val="18"/>
          <w:szCs w:val="18"/>
        </w:rPr>
        <w:t>二、申报范围：</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1</w:t>
      </w:r>
      <w:r w:rsidRPr="00B12C5E">
        <w:rPr>
          <w:rFonts w:ascii="??" w:hAnsi="??" w:cs="宋体" w:hint="eastAsia"/>
          <w:kern w:val="0"/>
          <w:sz w:val="18"/>
          <w:szCs w:val="18"/>
        </w:rPr>
        <w:t>、应用类科技成果：必须是在关键技术或者系统集成上有重要创新的科技成果。主要是拥有自主知识产权并且已实施的科技成果；解决经济建设和社会发展中重大关键问题的科技成果；经济和社会效益显著的转化、推广成果。成果要在所在省份或淮海经济区域经过一年以上较大规模的成功应用，效益突出，为所在省份或淮海经济区域的经济建设和社会发展作出重要贡献。</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2</w:t>
      </w:r>
      <w:r w:rsidRPr="00B12C5E">
        <w:rPr>
          <w:rFonts w:ascii="??" w:hAnsi="??" w:cs="宋体" w:hint="eastAsia"/>
          <w:kern w:val="0"/>
          <w:sz w:val="18"/>
          <w:szCs w:val="18"/>
        </w:rPr>
        <w:t>、基础类研究成果：必须是符合国家可持续发展战略和相关产业、科技政策，在基础研究和应用基础研究领域取得重要突破的研究成果。研究成果要在国内外专业性学术会议或一级学术刊物上发表一年以上，其原创性为国内外同行所普遍认可。研究成果要具有明确的应用前景，对提高淮海经济区域的科技创新能力有重要意义。</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3</w:t>
      </w:r>
      <w:r w:rsidRPr="00B12C5E">
        <w:rPr>
          <w:rFonts w:ascii="??" w:hAnsi="??" w:cs="宋体" w:hint="eastAsia"/>
          <w:kern w:val="0"/>
          <w:sz w:val="18"/>
          <w:szCs w:val="18"/>
        </w:rPr>
        <w:t>、科普和软科学类科技成果：科普类科技成果主要是对社会化科学技术普及工作发挥重要作用、产生突出贡献的优秀科普作品（已公开发行一年以上的图书、电子出版物、音像制品等）、科普教育基地、科普场馆等。软科学类科技成果主要包括在宏观决策、管理等方面发挥重大作用的研究成果，对科技进步贡献和经济社会成效突出的科技管理成果、科技情报研究成果、科技档案管理成果和科技服务类成果等。</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4</w:t>
      </w:r>
      <w:r w:rsidRPr="00B12C5E">
        <w:rPr>
          <w:rFonts w:ascii="??" w:hAnsi="??" w:cs="宋体" w:hint="eastAsia"/>
          <w:kern w:val="0"/>
          <w:sz w:val="18"/>
          <w:szCs w:val="18"/>
        </w:rPr>
        <w:t>、淮海科技人才奖：主要包括淮海科技英才奖和淮海科普典范奖。淮海科技英才奖主要授予淮海经济区域内在科学研究和科技创新领域作出重大贡献，取得显著经济和社会效益的杰出科技专家、学者。淮海科普典范奖主要授予在基层或社会化科普工作中长期扎实工作，事迹感人，贡献突出的科技推广和普及工作者。</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xml:space="preserve">    </w:t>
      </w:r>
      <w:r w:rsidRPr="00B12C5E">
        <w:rPr>
          <w:rFonts w:ascii="??" w:hAnsi="??" w:cs="宋体" w:hint="eastAsia"/>
          <w:kern w:val="0"/>
          <w:sz w:val="18"/>
          <w:szCs w:val="18"/>
        </w:rPr>
        <w:t>三、申报条件：</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1</w:t>
      </w:r>
      <w:r w:rsidRPr="00B12C5E">
        <w:rPr>
          <w:rFonts w:ascii="??" w:hAnsi="??" w:cs="宋体" w:hint="eastAsia"/>
          <w:kern w:val="0"/>
          <w:sz w:val="18"/>
          <w:szCs w:val="18"/>
        </w:rPr>
        <w:t>、申报淮海科学技术奖的项目，应当是在淮海经济区（包括淮南市，下同）内研究开发、推广应用取得的成果，或者以淮海经济区各市内的单位和个人为第一完成单位或者完成人的合作研究开发成果。</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2</w:t>
      </w:r>
      <w:r w:rsidRPr="00B12C5E">
        <w:rPr>
          <w:rFonts w:ascii="??" w:hAnsi="??" w:cs="宋体" w:hint="eastAsia"/>
          <w:kern w:val="0"/>
          <w:sz w:val="18"/>
          <w:szCs w:val="18"/>
        </w:rPr>
        <w:t>、淮海经济区各企事业单位和个人原则上向所在市科协（市淮奖办）进行申报，特殊情况下也可以直接报送淮海科学技术奖办公室（徐州）。</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3</w:t>
      </w:r>
      <w:r w:rsidRPr="00B12C5E">
        <w:rPr>
          <w:rFonts w:ascii="??" w:hAnsi="??" w:cs="宋体" w:hint="eastAsia"/>
          <w:kern w:val="0"/>
          <w:sz w:val="18"/>
          <w:szCs w:val="18"/>
        </w:rPr>
        <w:t>、</w:t>
      </w:r>
      <w:r w:rsidRPr="00B12C5E">
        <w:rPr>
          <w:rFonts w:ascii="??" w:hAnsi="??" w:cs="宋体"/>
          <w:kern w:val="0"/>
          <w:sz w:val="18"/>
          <w:szCs w:val="18"/>
        </w:rPr>
        <w:t>2008</w:t>
      </w:r>
      <w:r w:rsidRPr="00B12C5E">
        <w:rPr>
          <w:rFonts w:ascii="??" w:hAnsi="??" w:cs="宋体" w:hint="eastAsia"/>
          <w:kern w:val="0"/>
          <w:sz w:val="18"/>
          <w:szCs w:val="18"/>
        </w:rPr>
        <w:t>年以来获得市级科技进步奖或省级社会力量科技奖的科技成果可以申报淮海科学技术奖；已获得省级（以上）科技进步奖或全国性社会力量科技奖的不得再申报淮海科学技术奖。</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4</w:t>
      </w:r>
      <w:r w:rsidRPr="00B12C5E">
        <w:rPr>
          <w:rFonts w:ascii="??" w:hAnsi="??" w:cs="宋体" w:hint="eastAsia"/>
          <w:kern w:val="0"/>
          <w:sz w:val="18"/>
          <w:szCs w:val="18"/>
        </w:rPr>
        <w:t>、凡存在知识产权纠纷或成果完成单位和完成人员排序有争议的成果，在争议纠纷解决前不得申报淮海科学技术奖。</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5</w:t>
      </w:r>
      <w:r w:rsidRPr="00B12C5E">
        <w:rPr>
          <w:rFonts w:ascii="??" w:hAnsi="??" w:cs="宋体" w:hint="eastAsia"/>
          <w:kern w:val="0"/>
          <w:sz w:val="18"/>
          <w:szCs w:val="18"/>
        </w:rPr>
        <w:t>、涉及国家安全方面的保密科技成果，不得申报淮海科学技术奖。</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w:t>
      </w:r>
      <w:r w:rsidRPr="00B12C5E">
        <w:rPr>
          <w:rFonts w:ascii="??" w:hAnsi="??" w:cs="宋体" w:hint="eastAsia"/>
          <w:kern w:val="0"/>
          <w:sz w:val="18"/>
          <w:szCs w:val="18"/>
        </w:rPr>
        <w:t>四、申报材料：</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1</w:t>
      </w:r>
      <w:r w:rsidRPr="00B12C5E">
        <w:rPr>
          <w:rFonts w:ascii="??" w:hAnsi="??" w:cs="宋体" w:hint="eastAsia"/>
          <w:kern w:val="0"/>
          <w:sz w:val="18"/>
          <w:szCs w:val="18"/>
        </w:rPr>
        <w:t>、申报材料是淮海科学技术奖励评审的主要依据，申报材料需按本通知要求，根据申报类型，突出重要的科学发现、主要技术发明或者科技创新内容。申报材料应当完整、真实、可靠，文字描述要准确、客观。</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2</w:t>
      </w:r>
      <w:r w:rsidRPr="00B12C5E">
        <w:rPr>
          <w:rFonts w:ascii="??" w:hAnsi="??" w:cs="宋体" w:hint="eastAsia"/>
          <w:kern w:val="0"/>
          <w:sz w:val="18"/>
          <w:szCs w:val="18"/>
        </w:rPr>
        <w:t>、淮海科学技术奖励申报材料必须按照淮海科学技术奖办公室印制的《淮海科学技术奖申报指南》中的</w:t>
      </w:r>
      <w:r w:rsidRPr="00B12C5E">
        <w:rPr>
          <w:rFonts w:ascii="??" w:hAnsi="??" w:cs="宋体"/>
          <w:kern w:val="0"/>
          <w:sz w:val="18"/>
          <w:szCs w:val="18"/>
        </w:rPr>
        <w:t>“</w:t>
      </w:r>
      <w:r w:rsidRPr="00B12C5E">
        <w:rPr>
          <w:rFonts w:ascii="??" w:hAnsi="??" w:cs="宋体" w:hint="eastAsia"/>
          <w:kern w:val="0"/>
          <w:sz w:val="18"/>
          <w:szCs w:val="18"/>
        </w:rPr>
        <w:t>淮海科学技术奖申报推荐书</w:t>
      </w:r>
      <w:r w:rsidRPr="00B12C5E">
        <w:rPr>
          <w:rFonts w:ascii="??" w:hAnsi="??" w:cs="宋体"/>
          <w:kern w:val="0"/>
          <w:sz w:val="18"/>
          <w:szCs w:val="18"/>
        </w:rPr>
        <w:t>”</w:t>
      </w:r>
      <w:r w:rsidRPr="00B12C5E">
        <w:rPr>
          <w:rFonts w:ascii="??" w:hAnsi="??" w:cs="宋体" w:hint="eastAsia"/>
          <w:kern w:val="0"/>
          <w:sz w:val="18"/>
          <w:szCs w:val="18"/>
        </w:rPr>
        <w:t>进行填写，《淮海科学技术奖申报指南》可在</w:t>
      </w:r>
      <w:r w:rsidRPr="00B12C5E">
        <w:rPr>
          <w:rFonts w:ascii="??" w:hAnsi="??" w:cs="宋体"/>
          <w:kern w:val="0"/>
          <w:sz w:val="18"/>
          <w:szCs w:val="18"/>
        </w:rPr>
        <w:t>“</w:t>
      </w:r>
      <w:r w:rsidRPr="00B12C5E">
        <w:rPr>
          <w:rFonts w:ascii="??" w:hAnsi="??" w:cs="宋体" w:hint="eastAsia"/>
          <w:kern w:val="0"/>
          <w:sz w:val="18"/>
          <w:szCs w:val="18"/>
        </w:rPr>
        <w:t>淮海科学技术奖网站</w:t>
      </w:r>
      <w:r w:rsidRPr="00B12C5E">
        <w:rPr>
          <w:rFonts w:ascii="??" w:hAnsi="??" w:cs="宋体"/>
          <w:kern w:val="0"/>
          <w:sz w:val="18"/>
          <w:szCs w:val="18"/>
        </w:rPr>
        <w:t>”</w:t>
      </w:r>
      <w:r w:rsidRPr="00B12C5E">
        <w:rPr>
          <w:rFonts w:ascii="??" w:hAnsi="??" w:cs="宋体" w:hint="eastAsia"/>
          <w:kern w:val="0"/>
          <w:sz w:val="18"/>
          <w:szCs w:val="18"/>
        </w:rPr>
        <w:t>（或</w:t>
      </w:r>
      <w:r w:rsidRPr="00B12C5E">
        <w:rPr>
          <w:rFonts w:ascii="??" w:hAnsi="??" w:cs="宋体"/>
          <w:kern w:val="0"/>
          <w:sz w:val="18"/>
          <w:szCs w:val="18"/>
        </w:rPr>
        <w:t>“</w:t>
      </w:r>
      <w:r w:rsidRPr="00B12C5E">
        <w:rPr>
          <w:rFonts w:ascii="??" w:hAnsi="??" w:cs="宋体" w:hint="eastAsia"/>
          <w:kern w:val="0"/>
          <w:sz w:val="18"/>
          <w:szCs w:val="18"/>
        </w:rPr>
        <w:t>徐州市科协网站</w:t>
      </w:r>
      <w:r w:rsidRPr="00B12C5E">
        <w:rPr>
          <w:rFonts w:ascii="??" w:hAnsi="??" w:cs="宋体"/>
          <w:kern w:val="0"/>
          <w:sz w:val="18"/>
          <w:szCs w:val="18"/>
        </w:rPr>
        <w:t>”</w:t>
      </w:r>
      <w:r w:rsidRPr="00B12C5E">
        <w:rPr>
          <w:rFonts w:ascii="??" w:hAnsi="??" w:cs="宋体" w:hint="eastAsia"/>
          <w:kern w:val="0"/>
          <w:sz w:val="18"/>
          <w:szCs w:val="18"/>
        </w:rPr>
        <w:t>）上下载。</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3</w:t>
      </w:r>
      <w:r w:rsidRPr="00B12C5E">
        <w:rPr>
          <w:rFonts w:ascii="??" w:hAnsi="??" w:cs="宋体" w:hint="eastAsia"/>
          <w:kern w:val="0"/>
          <w:sz w:val="18"/>
          <w:szCs w:val="18"/>
        </w:rPr>
        <w:t>、申报材料由《淮海科学技术奖申报推荐书》和附件材料组成。附件材料包括反映该成果的知识产权证书、有关行业许可或资质证书、应用证明、论文等。</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xml:space="preserve">    </w:t>
      </w:r>
      <w:r w:rsidRPr="00B12C5E">
        <w:rPr>
          <w:rFonts w:ascii="??" w:hAnsi="??" w:cs="宋体" w:hint="eastAsia"/>
          <w:kern w:val="0"/>
          <w:sz w:val="18"/>
          <w:szCs w:val="18"/>
        </w:rPr>
        <w:t>应用类成果必须提供该成果取得实际应用一年（即关键技术在</w:t>
      </w:r>
      <w:r w:rsidRPr="00B12C5E">
        <w:rPr>
          <w:rFonts w:ascii="??" w:hAnsi="??" w:cs="宋体"/>
          <w:kern w:val="0"/>
          <w:sz w:val="18"/>
          <w:szCs w:val="18"/>
        </w:rPr>
        <w:t>2010</w:t>
      </w:r>
      <w:r w:rsidRPr="00B12C5E">
        <w:rPr>
          <w:rFonts w:ascii="??" w:hAnsi="??" w:cs="宋体" w:hint="eastAsia"/>
          <w:kern w:val="0"/>
          <w:sz w:val="18"/>
          <w:szCs w:val="18"/>
        </w:rPr>
        <w:t>年</w:t>
      </w:r>
      <w:r w:rsidRPr="00B12C5E">
        <w:rPr>
          <w:rFonts w:ascii="??" w:hAnsi="??" w:cs="宋体"/>
          <w:kern w:val="0"/>
          <w:sz w:val="18"/>
          <w:szCs w:val="18"/>
        </w:rPr>
        <w:t>2</w:t>
      </w:r>
      <w:r w:rsidRPr="00B12C5E">
        <w:rPr>
          <w:rFonts w:ascii="??" w:hAnsi="??" w:cs="宋体" w:hint="eastAsia"/>
          <w:kern w:val="0"/>
          <w:sz w:val="18"/>
          <w:szCs w:val="18"/>
        </w:rPr>
        <w:t>月底前开始应用）以上的确切证明材料，如生产应用证明、经济效益证明（有单位财务专用章）、技术转让协议等；</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xml:space="preserve">    </w:t>
      </w:r>
      <w:r w:rsidRPr="00B12C5E">
        <w:rPr>
          <w:rFonts w:ascii="??" w:hAnsi="??" w:cs="宋体" w:hint="eastAsia"/>
          <w:kern w:val="0"/>
          <w:sz w:val="18"/>
          <w:szCs w:val="18"/>
        </w:rPr>
        <w:t>基础类成果提供的论文、论著应是</w:t>
      </w:r>
      <w:r w:rsidRPr="00B12C5E">
        <w:rPr>
          <w:rFonts w:ascii="??" w:hAnsi="??" w:cs="宋体"/>
          <w:kern w:val="0"/>
          <w:sz w:val="18"/>
          <w:szCs w:val="18"/>
        </w:rPr>
        <w:t>2010</w:t>
      </w:r>
      <w:r w:rsidRPr="00B12C5E">
        <w:rPr>
          <w:rFonts w:ascii="??" w:hAnsi="??" w:cs="宋体" w:hint="eastAsia"/>
          <w:kern w:val="0"/>
          <w:sz w:val="18"/>
          <w:szCs w:val="18"/>
        </w:rPr>
        <w:t>年</w:t>
      </w:r>
      <w:r w:rsidRPr="00B12C5E">
        <w:rPr>
          <w:rFonts w:ascii="??" w:hAnsi="??" w:cs="宋体"/>
          <w:kern w:val="0"/>
          <w:sz w:val="18"/>
          <w:szCs w:val="18"/>
        </w:rPr>
        <w:t>2</w:t>
      </w:r>
      <w:r w:rsidRPr="00B12C5E">
        <w:rPr>
          <w:rFonts w:ascii="??" w:hAnsi="??" w:cs="宋体" w:hint="eastAsia"/>
          <w:kern w:val="0"/>
          <w:sz w:val="18"/>
          <w:szCs w:val="18"/>
        </w:rPr>
        <w:t>月底前发表的，并附上论文检索结论和主要他引论文引用页等证明。</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xml:space="preserve">    </w:t>
      </w:r>
      <w:r w:rsidRPr="00B12C5E">
        <w:rPr>
          <w:rFonts w:ascii="??" w:hAnsi="??" w:cs="宋体" w:hint="eastAsia"/>
          <w:kern w:val="0"/>
          <w:sz w:val="18"/>
          <w:szCs w:val="18"/>
        </w:rPr>
        <w:t>科普和软科学类科技成果等，应是</w:t>
      </w:r>
      <w:r w:rsidRPr="00B12C5E">
        <w:rPr>
          <w:rFonts w:ascii="??" w:hAnsi="??" w:cs="宋体"/>
          <w:kern w:val="0"/>
          <w:sz w:val="18"/>
          <w:szCs w:val="18"/>
        </w:rPr>
        <w:t>2010</w:t>
      </w:r>
      <w:r w:rsidRPr="00B12C5E">
        <w:rPr>
          <w:rFonts w:ascii="??" w:hAnsi="??" w:cs="宋体" w:hint="eastAsia"/>
          <w:kern w:val="0"/>
          <w:sz w:val="18"/>
          <w:szCs w:val="18"/>
        </w:rPr>
        <w:t>年</w:t>
      </w:r>
      <w:r w:rsidRPr="00B12C5E">
        <w:rPr>
          <w:rFonts w:ascii="??" w:hAnsi="??" w:cs="宋体"/>
          <w:kern w:val="0"/>
          <w:sz w:val="18"/>
          <w:szCs w:val="18"/>
        </w:rPr>
        <w:t>2</w:t>
      </w:r>
      <w:r w:rsidRPr="00B12C5E">
        <w:rPr>
          <w:rFonts w:ascii="??" w:hAnsi="??" w:cs="宋体" w:hint="eastAsia"/>
          <w:kern w:val="0"/>
          <w:sz w:val="18"/>
          <w:szCs w:val="18"/>
        </w:rPr>
        <w:t>月底前已公开发行的图书、期刊、电子出版物、音像制品等），或已获得省级以上命名的科普教育基地、科普场馆等。</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4</w:t>
      </w:r>
      <w:r w:rsidRPr="00B12C5E">
        <w:rPr>
          <w:rFonts w:ascii="??" w:hAnsi="??" w:cs="宋体" w:hint="eastAsia"/>
          <w:kern w:val="0"/>
          <w:sz w:val="18"/>
          <w:szCs w:val="18"/>
        </w:rPr>
        <w:t>、要求《淮海科学技术奖申报推荐书》</w:t>
      </w:r>
      <w:r w:rsidRPr="00B12C5E">
        <w:rPr>
          <w:rFonts w:ascii="??" w:hAnsi="??" w:cs="宋体"/>
          <w:kern w:val="0"/>
          <w:sz w:val="18"/>
          <w:szCs w:val="18"/>
        </w:rPr>
        <w:t>(</w:t>
      </w:r>
      <w:r w:rsidRPr="00B12C5E">
        <w:rPr>
          <w:rFonts w:ascii="??" w:hAnsi="??" w:cs="宋体" w:hint="eastAsia"/>
          <w:kern w:val="0"/>
          <w:sz w:val="18"/>
          <w:szCs w:val="18"/>
        </w:rPr>
        <w:t>书面主件</w:t>
      </w:r>
      <w:r w:rsidRPr="00B12C5E">
        <w:rPr>
          <w:rFonts w:ascii="??" w:hAnsi="??" w:cs="宋体"/>
          <w:kern w:val="0"/>
          <w:sz w:val="18"/>
          <w:szCs w:val="18"/>
        </w:rPr>
        <w:t>) </w:t>
      </w:r>
      <w:r w:rsidRPr="00B12C5E">
        <w:rPr>
          <w:rFonts w:ascii="??" w:hAnsi="??" w:cs="宋体" w:hint="eastAsia"/>
          <w:kern w:val="0"/>
          <w:sz w:val="18"/>
          <w:szCs w:val="18"/>
        </w:rPr>
        <w:t>一式十份、附件资料</w:t>
      </w:r>
      <w:r w:rsidRPr="00B12C5E">
        <w:rPr>
          <w:rFonts w:ascii="??" w:hAnsi="??" w:cs="宋体"/>
          <w:kern w:val="0"/>
          <w:sz w:val="18"/>
          <w:szCs w:val="18"/>
        </w:rPr>
        <w:t>(</w:t>
      </w:r>
      <w:r w:rsidRPr="00B12C5E">
        <w:rPr>
          <w:rFonts w:ascii="??" w:hAnsi="??" w:cs="宋体" w:hint="eastAsia"/>
          <w:kern w:val="0"/>
          <w:sz w:val="18"/>
          <w:szCs w:val="18"/>
        </w:rPr>
        <w:t>书面附件</w:t>
      </w:r>
      <w:r w:rsidRPr="00B12C5E">
        <w:rPr>
          <w:rFonts w:ascii="??" w:hAnsi="??" w:cs="宋体"/>
          <w:kern w:val="0"/>
          <w:sz w:val="18"/>
          <w:szCs w:val="18"/>
        </w:rPr>
        <w:t>)</w:t>
      </w:r>
      <w:r w:rsidRPr="00B12C5E">
        <w:rPr>
          <w:rFonts w:ascii="??" w:hAnsi="??" w:cs="宋体" w:hint="eastAsia"/>
          <w:kern w:val="0"/>
          <w:sz w:val="18"/>
          <w:szCs w:val="18"/>
        </w:rPr>
        <w:t>两套、申报书主件和附件的电子版</w:t>
      </w:r>
      <w:r w:rsidRPr="00B12C5E">
        <w:rPr>
          <w:rFonts w:ascii="??" w:hAnsi="??" w:cs="宋体"/>
          <w:kern w:val="0"/>
          <w:sz w:val="18"/>
          <w:szCs w:val="18"/>
        </w:rPr>
        <w:t>1</w:t>
      </w:r>
      <w:r w:rsidRPr="00B12C5E">
        <w:rPr>
          <w:rFonts w:ascii="??" w:hAnsi="??" w:cs="宋体" w:hint="eastAsia"/>
          <w:kern w:val="0"/>
          <w:sz w:val="18"/>
          <w:szCs w:val="18"/>
        </w:rPr>
        <w:t>套。文字材料要严格按规定格式打印或铅印，其大小为大十六开本，</w:t>
      </w:r>
      <w:r w:rsidRPr="00B12C5E">
        <w:rPr>
          <w:rFonts w:ascii="??" w:hAnsi="??" w:cs="宋体"/>
          <w:kern w:val="0"/>
          <w:sz w:val="18"/>
          <w:szCs w:val="18"/>
        </w:rPr>
        <w:t>(</w:t>
      </w:r>
      <w:r w:rsidRPr="00B12C5E">
        <w:rPr>
          <w:rFonts w:ascii="??" w:hAnsi="??" w:cs="宋体" w:hint="eastAsia"/>
          <w:kern w:val="0"/>
          <w:sz w:val="18"/>
          <w:szCs w:val="18"/>
        </w:rPr>
        <w:t>高</w:t>
      </w:r>
      <w:r w:rsidRPr="00B12C5E">
        <w:rPr>
          <w:rFonts w:ascii="??" w:hAnsi="??" w:cs="宋体"/>
          <w:kern w:val="0"/>
          <w:sz w:val="18"/>
          <w:szCs w:val="18"/>
        </w:rPr>
        <w:t>297</w:t>
      </w:r>
      <w:r w:rsidRPr="00B12C5E">
        <w:rPr>
          <w:rFonts w:ascii="??" w:hAnsi="??" w:cs="宋体" w:hint="eastAsia"/>
          <w:kern w:val="0"/>
          <w:sz w:val="18"/>
          <w:szCs w:val="18"/>
        </w:rPr>
        <w:t>毫米，宽</w:t>
      </w:r>
      <w:r w:rsidRPr="00B12C5E">
        <w:rPr>
          <w:rFonts w:ascii="??" w:hAnsi="??" w:cs="宋体"/>
          <w:kern w:val="0"/>
          <w:sz w:val="18"/>
          <w:szCs w:val="18"/>
        </w:rPr>
        <w:t>210</w:t>
      </w:r>
      <w:r w:rsidRPr="00B12C5E">
        <w:rPr>
          <w:rFonts w:ascii="??" w:hAnsi="??" w:cs="宋体" w:hint="eastAsia"/>
          <w:kern w:val="0"/>
          <w:sz w:val="18"/>
          <w:szCs w:val="18"/>
        </w:rPr>
        <w:t>毫米</w:t>
      </w:r>
      <w:r w:rsidRPr="00B12C5E">
        <w:rPr>
          <w:rFonts w:ascii="??" w:hAnsi="??" w:cs="宋体"/>
          <w:kern w:val="0"/>
          <w:sz w:val="18"/>
          <w:szCs w:val="18"/>
        </w:rPr>
        <w:t>)</w:t>
      </w:r>
      <w:r w:rsidRPr="00B12C5E">
        <w:rPr>
          <w:rFonts w:ascii="??" w:hAnsi="??" w:cs="宋体" w:hint="eastAsia"/>
          <w:kern w:val="0"/>
          <w:sz w:val="18"/>
          <w:szCs w:val="18"/>
        </w:rPr>
        <w:t>竖装，填写打印时如需加页，也一律使用</w:t>
      </w:r>
      <w:r w:rsidRPr="00B12C5E">
        <w:rPr>
          <w:rFonts w:ascii="??" w:hAnsi="??" w:cs="宋体"/>
          <w:kern w:val="0"/>
          <w:sz w:val="18"/>
          <w:szCs w:val="18"/>
        </w:rPr>
        <w:t>A4</w:t>
      </w:r>
      <w:r w:rsidRPr="00B12C5E">
        <w:rPr>
          <w:rFonts w:ascii="??" w:hAnsi="??" w:cs="宋体" w:hint="eastAsia"/>
          <w:kern w:val="0"/>
          <w:sz w:val="18"/>
          <w:szCs w:val="18"/>
        </w:rPr>
        <w:t>型纸大十六开本。文字及图表应限定在高</w:t>
      </w:r>
      <w:r w:rsidRPr="00B12C5E">
        <w:rPr>
          <w:rFonts w:ascii="??" w:hAnsi="??" w:cs="宋体"/>
          <w:kern w:val="0"/>
          <w:sz w:val="18"/>
          <w:szCs w:val="18"/>
        </w:rPr>
        <w:t>257</w:t>
      </w:r>
      <w:r w:rsidRPr="00B12C5E">
        <w:rPr>
          <w:rFonts w:ascii="??" w:hAnsi="??" w:cs="宋体" w:hint="eastAsia"/>
          <w:kern w:val="0"/>
          <w:sz w:val="18"/>
          <w:szCs w:val="18"/>
        </w:rPr>
        <w:t>毫米、宽</w:t>
      </w:r>
      <w:r w:rsidRPr="00B12C5E">
        <w:rPr>
          <w:rFonts w:ascii="??" w:hAnsi="??" w:cs="宋体"/>
          <w:kern w:val="0"/>
          <w:sz w:val="18"/>
          <w:szCs w:val="18"/>
        </w:rPr>
        <w:t>170</w:t>
      </w:r>
      <w:r w:rsidRPr="00B12C5E">
        <w:rPr>
          <w:rFonts w:ascii="??" w:hAnsi="??" w:cs="宋体" w:hint="eastAsia"/>
          <w:kern w:val="0"/>
          <w:sz w:val="18"/>
          <w:szCs w:val="18"/>
        </w:rPr>
        <w:t>毫米的规格内排印，左边为装订边，宽度不小于</w:t>
      </w:r>
      <w:r w:rsidRPr="00B12C5E">
        <w:rPr>
          <w:rFonts w:ascii="??" w:hAnsi="??" w:cs="宋体"/>
          <w:kern w:val="0"/>
          <w:sz w:val="18"/>
          <w:szCs w:val="18"/>
        </w:rPr>
        <w:t>25</w:t>
      </w:r>
      <w:r w:rsidRPr="00B12C5E">
        <w:rPr>
          <w:rFonts w:ascii="??" w:hAnsi="??" w:cs="宋体" w:hint="eastAsia"/>
          <w:kern w:val="0"/>
          <w:sz w:val="18"/>
          <w:szCs w:val="18"/>
        </w:rPr>
        <w:t>毫米，正文内容所用字型应不小于</w:t>
      </w:r>
      <w:r w:rsidRPr="00B12C5E">
        <w:rPr>
          <w:rFonts w:ascii="??" w:hAnsi="??" w:cs="宋体"/>
          <w:kern w:val="0"/>
          <w:sz w:val="18"/>
          <w:szCs w:val="18"/>
        </w:rPr>
        <w:t>5</w:t>
      </w:r>
      <w:r w:rsidRPr="00B12C5E">
        <w:rPr>
          <w:rFonts w:ascii="??" w:hAnsi="??" w:cs="宋体" w:hint="eastAsia"/>
          <w:kern w:val="0"/>
          <w:sz w:val="18"/>
          <w:szCs w:val="18"/>
        </w:rPr>
        <w:t>号字。附件应合装成册</w:t>
      </w:r>
      <w:r w:rsidRPr="00B12C5E">
        <w:rPr>
          <w:rFonts w:ascii="??" w:hAnsi="??" w:cs="宋体"/>
          <w:kern w:val="0"/>
          <w:sz w:val="18"/>
          <w:szCs w:val="18"/>
        </w:rPr>
        <w:t>(</w:t>
      </w:r>
      <w:r w:rsidRPr="00B12C5E">
        <w:rPr>
          <w:rFonts w:ascii="??" w:hAnsi="??" w:cs="宋体" w:hint="eastAsia"/>
          <w:kern w:val="0"/>
          <w:sz w:val="18"/>
          <w:szCs w:val="18"/>
        </w:rPr>
        <w:t>便于拆装</w:t>
      </w:r>
      <w:r w:rsidRPr="00B12C5E">
        <w:rPr>
          <w:rFonts w:ascii="??" w:hAnsi="??" w:cs="宋体"/>
          <w:kern w:val="0"/>
          <w:sz w:val="18"/>
          <w:szCs w:val="18"/>
        </w:rPr>
        <w:t>)</w:t>
      </w:r>
      <w:r w:rsidRPr="00B12C5E">
        <w:rPr>
          <w:rFonts w:ascii="??" w:hAnsi="??" w:cs="宋体" w:hint="eastAsia"/>
          <w:kern w:val="0"/>
          <w:sz w:val="18"/>
          <w:szCs w:val="18"/>
        </w:rPr>
        <w:t>，其大小规格应与推荐书一致。</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5</w:t>
      </w:r>
      <w:r w:rsidRPr="00B12C5E">
        <w:rPr>
          <w:rFonts w:ascii="??" w:hAnsi="??" w:cs="宋体" w:hint="eastAsia"/>
          <w:kern w:val="0"/>
          <w:sz w:val="18"/>
          <w:szCs w:val="18"/>
        </w:rPr>
        <w:t>、此外，每个申报项目还要报送项目简要文字说明和相关图片的电子版</w:t>
      </w:r>
      <w:r w:rsidRPr="00B12C5E">
        <w:rPr>
          <w:rFonts w:ascii="??" w:hAnsi="??" w:cs="宋体"/>
          <w:kern w:val="0"/>
          <w:sz w:val="18"/>
          <w:szCs w:val="18"/>
        </w:rPr>
        <w:t>1</w:t>
      </w:r>
      <w:r w:rsidRPr="00B12C5E">
        <w:rPr>
          <w:rFonts w:ascii="??" w:hAnsi="??" w:cs="宋体" w:hint="eastAsia"/>
          <w:kern w:val="0"/>
          <w:sz w:val="18"/>
          <w:szCs w:val="18"/>
        </w:rPr>
        <w:t>套，其中文字说明不超过</w:t>
      </w:r>
      <w:r w:rsidRPr="00B12C5E">
        <w:rPr>
          <w:rFonts w:ascii="??" w:hAnsi="??" w:cs="宋体"/>
          <w:kern w:val="0"/>
          <w:sz w:val="18"/>
          <w:szCs w:val="18"/>
        </w:rPr>
        <w:t>500</w:t>
      </w:r>
      <w:r w:rsidRPr="00B12C5E">
        <w:rPr>
          <w:rFonts w:ascii="??" w:hAnsi="??" w:cs="宋体" w:hint="eastAsia"/>
          <w:kern w:val="0"/>
          <w:sz w:val="18"/>
          <w:szCs w:val="18"/>
        </w:rPr>
        <w:t>字，相关图片</w:t>
      </w:r>
      <w:r w:rsidRPr="00B12C5E">
        <w:rPr>
          <w:rFonts w:ascii="??" w:hAnsi="??" w:cs="宋体"/>
          <w:kern w:val="0"/>
          <w:sz w:val="18"/>
          <w:szCs w:val="18"/>
        </w:rPr>
        <w:t>2—3</w:t>
      </w:r>
      <w:r w:rsidRPr="00B12C5E">
        <w:rPr>
          <w:rFonts w:ascii="??" w:hAnsi="??" w:cs="宋体" w:hint="eastAsia"/>
          <w:kern w:val="0"/>
          <w:sz w:val="18"/>
          <w:szCs w:val="18"/>
        </w:rPr>
        <w:t>张。</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xml:space="preserve">    </w:t>
      </w:r>
      <w:r w:rsidRPr="00B12C5E">
        <w:rPr>
          <w:rFonts w:ascii="??" w:hAnsi="??" w:cs="宋体" w:hint="eastAsia"/>
          <w:kern w:val="0"/>
          <w:sz w:val="18"/>
          <w:szCs w:val="18"/>
        </w:rPr>
        <w:t>五、推荐要求：</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1</w:t>
      </w:r>
      <w:r w:rsidRPr="00B12C5E">
        <w:rPr>
          <w:rFonts w:ascii="??" w:hAnsi="??" w:cs="宋体" w:hint="eastAsia"/>
          <w:kern w:val="0"/>
          <w:sz w:val="18"/>
          <w:szCs w:val="18"/>
        </w:rPr>
        <w:t>、各成员市淮奖办负责受理行政辖区内的申报项目，并负责对申报项目进行评估审查和专业初审工作，形成初审和推荐意见，报送淮海科学技术奖办公室。</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2</w:t>
      </w:r>
      <w:r w:rsidRPr="00B12C5E">
        <w:rPr>
          <w:rFonts w:ascii="??" w:hAnsi="??" w:cs="宋体" w:hint="eastAsia"/>
          <w:kern w:val="0"/>
          <w:sz w:val="18"/>
          <w:szCs w:val="18"/>
        </w:rPr>
        <w:t>、要确保评审和推荐程序的规范公正。各成员市淮奖办要对申报材料进行认真审查、评比，防止和杜绝弄虚作假，确保并负责申报、初审和推荐材料的真实可靠。</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3</w:t>
      </w:r>
      <w:r w:rsidRPr="00B12C5E">
        <w:rPr>
          <w:rFonts w:ascii="??" w:hAnsi="??" w:cs="宋体" w:hint="eastAsia"/>
          <w:kern w:val="0"/>
          <w:sz w:val="18"/>
          <w:szCs w:val="18"/>
        </w:rPr>
        <w:t>、第三届淮海科学技术奖的评审工作实行三阶段公示制度，接受社会监督。一是各成员市要对初审推荐的成果进行公示；二是淮海科学技术奖办公室对复审结果进行公示；三是淮海科学技术奖办公室对通过终审答辩的获奖成果进行公示。淮海科学技术奖监督工作委员会负责监督评审全过程，并接受（实名）举报投诉。</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xml:space="preserve">    </w:t>
      </w:r>
      <w:r w:rsidRPr="00B12C5E">
        <w:rPr>
          <w:rFonts w:ascii="??" w:hAnsi="??" w:cs="宋体" w:hint="eastAsia"/>
          <w:kern w:val="0"/>
          <w:sz w:val="18"/>
          <w:szCs w:val="18"/>
        </w:rPr>
        <w:t>六、其他事项：</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1</w:t>
      </w:r>
      <w:r w:rsidRPr="00B12C5E">
        <w:rPr>
          <w:rFonts w:ascii="??" w:hAnsi="??" w:cs="宋体" w:hint="eastAsia"/>
          <w:kern w:val="0"/>
          <w:sz w:val="18"/>
          <w:szCs w:val="18"/>
        </w:rPr>
        <w:t>、第三届淮海科学技术奖的申报材料报送截止时间为</w:t>
      </w:r>
      <w:r w:rsidRPr="00B12C5E">
        <w:rPr>
          <w:rFonts w:ascii="??" w:hAnsi="??" w:cs="宋体"/>
          <w:kern w:val="0"/>
          <w:sz w:val="18"/>
          <w:szCs w:val="18"/>
        </w:rPr>
        <w:t>2011</w:t>
      </w:r>
      <w:r w:rsidRPr="00B12C5E">
        <w:rPr>
          <w:rFonts w:ascii="??" w:hAnsi="??" w:cs="宋体" w:hint="eastAsia"/>
          <w:kern w:val="0"/>
          <w:sz w:val="18"/>
          <w:szCs w:val="18"/>
        </w:rPr>
        <w:t>年</w:t>
      </w:r>
      <w:r w:rsidRPr="00B12C5E">
        <w:rPr>
          <w:rFonts w:ascii="??" w:hAnsi="??" w:cs="宋体"/>
          <w:kern w:val="0"/>
          <w:sz w:val="18"/>
          <w:szCs w:val="18"/>
        </w:rPr>
        <w:t>9</w:t>
      </w:r>
      <w:r w:rsidRPr="00B12C5E">
        <w:rPr>
          <w:rFonts w:ascii="??" w:hAnsi="??" w:cs="宋体" w:hint="eastAsia"/>
          <w:kern w:val="0"/>
          <w:sz w:val="18"/>
          <w:szCs w:val="18"/>
        </w:rPr>
        <w:t>月</w:t>
      </w:r>
      <w:r w:rsidRPr="00B12C5E">
        <w:rPr>
          <w:rFonts w:ascii="??" w:hAnsi="??" w:cs="宋体"/>
          <w:kern w:val="0"/>
          <w:sz w:val="18"/>
          <w:szCs w:val="18"/>
        </w:rPr>
        <w:t>30</w:t>
      </w:r>
      <w:r w:rsidRPr="00B12C5E">
        <w:rPr>
          <w:rFonts w:ascii="??" w:hAnsi="??" w:cs="宋体" w:hint="eastAsia"/>
          <w:kern w:val="0"/>
          <w:sz w:val="18"/>
          <w:szCs w:val="18"/>
        </w:rPr>
        <w:t>日，逾期不再受理。</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2</w:t>
      </w:r>
      <w:r w:rsidRPr="00B12C5E">
        <w:rPr>
          <w:rFonts w:ascii="??" w:hAnsi="??" w:cs="宋体" w:hint="eastAsia"/>
          <w:kern w:val="0"/>
          <w:sz w:val="18"/>
          <w:szCs w:val="18"/>
        </w:rPr>
        <w:t>、各成员市淮奖办将申报项目收齐后，组织进行形式审查和专业初审工作，填写初审推荐意见后形成上报材料并加盖公章，于</w:t>
      </w:r>
      <w:r w:rsidRPr="00B12C5E">
        <w:rPr>
          <w:rFonts w:ascii="??" w:hAnsi="??" w:cs="宋体"/>
          <w:kern w:val="0"/>
          <w:sz w:val="18"/>
          <w:szCs w:val="18"/>
        </w:rPr>
        <w:t>2011</w:t>
      </w:r>
      <w:r w:rsidRPr="00B12C5E">
        <w:rPr>
          <w:rFonts w:ascii="??" w:hAnsi="??" w:cs="宋体" w:hint="eastAsia"/>
          <w:kern w:val="0"/>
          <w:sz w:val="18"/>
          <w:szCs w:val="18"/>
        </w:rPr>
        <w:t>年底前统一报送至淮海科学技术奖办公室。</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xml:space="preserve">    </w:t>
      </w:r>
      <w:r w:rsidRPr="00B12C5E">
        <w:rPr>
          <w:rFonts w:ascii="??" w:hAnsi="??" w:cs="宋体" w:hint="eastAsia"/>
          <w:kern w:val="0"/>
          <w:sz w:val="18"/>
          <w:szCs w:val="18"/>
        </w:rPr>
        <w:t>地</w:t>
      </w:r>
      <w:r w:rsidRPr="00B12C5E">
        <w:rPr>
          <w:rFonts w:ascii="??" w:hAnsi="??" w:cs="宋体"/>
          <w:kern w:val="0"/>
          <w:sz w:val="18"/>
          <w:szCs w:val="18"/>
        </w:rPr>
        <w:t>  </w:t>
      </w:r>
      <w:r w:rsidRPr="00B12C5E">
        <w:rPr>
          <w:rFonts w:ascii="??" w:hAnsi="??" w:cs="宋体" w:hint="eastAsia"/>
          <w:kern w:val="0"/>
          <w:sz w:val="18"/>
          <w:szCs w:val="18"/>
        </w:rPr>
        <w:t>点：江苏省徐州市淮海西路</w:t>
      </w:r>
      <w:r w:rsidRPr="00B12C5E">
        <w:rPr>
          <w:rFonts w:ascii="??" w:hAnsi="??" w:cs="宋体"/>
          <w:kern w:val="0"/>
          <w:sz w:val="18"/>
          <w:szCs w:val="18"/>
        </w:rPr>
        <w:t>21</w:t>
      </w:r>
      <w:r w:rsidRPr="00B12C5E">
        <w:rPr>
          <w:rFonts w:ascii="??" w:hAnsi="??" w:cs="宋体" w:hint="eastAsia"/>
          <w:kern w:val="0"/>
          <w:sz w:val="18"/>
          <w:szCs w:val="18"/>
        </w:rPr>
        <w:t>号徐州市科协院内</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xml:space="preserve">    </w:t>
      </w:r>
      <w:r w:rsidRPr="00B12C5E">
        <w:rPr>
          <w:rFonts w:ascii="??" w:hAnsi="??" w:cs="宋体" w:hint="eastAsia"/>
          <w:kern w:val="0"/>
          <w:sz w:val="18"/>
          <w:szCs w:val="18"/>
        </w:rPr>
        <w:t>联系人：曹建华、张广思</w:t>
      </w:r>
      <w:r w:rsidRPr="00B12C5E">
        <w:rPr>
          <w:rFonts w:ascii="??" w:hAnsi="??" w:cs="宋体"/>
          <w:kern w:val="0"/>
          <w:sz w:val="18"/>
          <w:szCs w:val="18"/>
        </w:rPr>
        <w:t>       </w:t>
      </w:r>
      <w:r w:rsidRPr="00B12C5E">
        <w:rPr>
          <w:rFonts w:ascii="??" w:hAnsi="??" w:cs="宋体" w:hint="eastAsia"/>
          <w:kern w:val="0"/>
          <w:sz w:val="18"/>
          <w:szCs w:val="18"/>
        </w:rPr>
        <w:t>电话：</w:t>
      </w:r>
      <w:r w:rsidRPr="00B12C5E">
        <w:rPr>
          <w:rFonts w:ascii="??" w:hAnsi="??" w:cs="宋体"/>
          <w:kern w:val="0"/>
          <w:sz w:val="18"/>
          <w:szCs w:val="18"/>
        </w:rPr>
        <w:t>0516—85796992</w:t>
      </w:r>
      <w:r w:rsidRPr="00B12C5E">
        <w:rPr>
          <w:rFonts w:ascii="??" w:hAnsi="??" w:cs="宋体" w:hint="eastAsia"/>
          <w:kern w:val="0"/>
          <w:sz w:val="18"/>
          <w:szCs w:val="18"/>
        </w:rPr>
        <w:t>、</w:t>
      </w:r>
      <w:r w:rsidRPr="00B12C5E">
        <w:rPr>
          <w:rFonts w:ascii="??" w:hAnsi="??" w:cs="宋体"/>
          <w:kern w:val="0"/>
          <w:sz w:val="18"/>
          <w:szCs w:val="18"/>
        </w:rPr>
        <w:t>13952298326</w:t>
      </w:r>
      <w:r w:rsidRPr="00B12C5E">
        <w:rPr>
          <w:rFonts w:ascii="??" w:hAnsi="??" w:cs="宋体" w:hint="eastAsia"/>
          <w:kern w:val="0"/>
          <w:sz w:val="18"/>
          <w:szCs w:val="18"/>
        </w:rPr>
        <w:t>。</w:t>
      </w:r>
      <w:r w:rsidRPr="00B12C5E">
        <w:rPr>
          <w:rFonts w:ascii="??" w:hAnsi="??" w:cs="宋体"/>
          <w:kern w:val="0"/>
          <w:sz w:val="18"/>
          <w:szCs w:val="18"/>
        </w:rPr>
        <w:t xml:space="preserve"> </w:t>
      </w:r>
    </w:p>
    <w:p w:rsidR="00E85AD5" w:rsidRPr="00B12C5E" w:rsidRDefault="00E85AD5" w:rsidP="00B12C5E">
      <w:pPr>
        <w:widowControl/>
        <w:spacing w:line="360" w:lineRule="auto"/>
        <w:jc w:val="left"/>
        <w:rPr>
          <w:rFonts w:ascii="??" w:hAnsi="??" w:cs="宋体"/>
          <w:kern w:val="0"/>
          <w:sz w:val="18"/>
          <w:szCs w:val="18"/>
        </w:rPr>
      </w:pPr>
      <w:r w:rsidRPr="00B12C5E">
        <w:rPr>
          <w:rFonts w:ascii="??" w:hAnsi="??" w:cs="宋体"/>
          <w:kern w:val="0"/>
          <w:sz w:val="18"/>
          <w:szCs w:val="18"/>
        </w:rPr>
        <w:t xml:space="preserve">                                     </w:t>
      </w:r>
    </w:p>
    <w:p w:rsidR="00E85AD5" w:rsidRDefault="00E85AD5" w:rsidP="00B12C5E">
      <w:r w:rsidRPr="00B12C5E">
        <w:rPr>
          <w:rFonts w:ascii="??" w:hAnsi="??" w:cs="宋体"/>
          <w:kern w:val="0"/>
          <w:sz w:val="18"/>
          <w:szCs w:val="18"/>
        </w:rPr>
        <w:t>                                   </w:t>
      </w:r>
      <w:r w:rsidRPr="00B12C5E">
        <w:rPr>
          <w:rFonts w:ascii="??" w:hAnsi="??" w:cs="宋体" w:hint="eastAsia"/>
          <w:kern w:val="0"/>
          <w:sz w:val="18"/>
          <w:szCs w:val="18"/>
        </w:rPr>
        <w:t>二</w:t>
      </w:r>
      <w:r w:rsidRPr="00B12C5E">
        <w:rPr>
          <w:rFonts w:ascii="??" w:hAnsi="??" w:cs="宋体"/>
          <w:kern w:val="0"/>
          <w:sz w:val="18"/>
          <w:szCs w:val="18"/>
        </w:rPr>
        <w:t>0</w:t>
      </w:r>
      <w:r w:rsidRPr="00B12C5E">
        <w:rPr>
          <w:rFonts w:ascii="??" w:hAnsi="??" w:cs="宋体" w:hint="eastAsia"/>
          <w:kern w:val="0"/>
          <w:sz w:val="18"/>
          <w:szCs w:val="18"/>
        </w:rPr>
        <w:t>一一年四月十五日</w:t>
      </w:r>
    </w:p>
    <w:sectPr w:rsidR="00E85AD5" w:rsidSect="00EF167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2C5E"/>
    <w:rsid w:val="00430D59"/>
    <w:rsid w:val="00B12C5E"/>
    <w:rsid w:val="00CD4D60"/>
    <w:rsid w:val="00E85AD5"/>
    <w:rsid w:val="00EB577A"/>
    <w:rsid w:val="00EF167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67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B12C5E"/>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402</Words>
  <Characters>2293</Characters>
  <Application>Microsoft Office Outlook</Application>
  <DocSecurity>0</DocSecurity>
  <Lines>0</Lines>
  <Paragraphs>0</Paragraphs>
  <ScaleCrop>false</ScaleCrop>
  <Company>www.xdnghost.com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关于开展第三届淮海科学技术奖组织申报工作的通知</dc:title>
  <dc:subject/>
  <dc:creator>微软用户</dc:creator>
  <cp:keywords/>
  <dc:description/>
  <cp:lastModifiedBy>Lenovo User</cp:lastModifiedBy>
  <cp:revision>2</cp:revision>
  <dcterms:created xsi:type="dcterms:W3CDTF">2011-09-14T01:29:00Z</dcterms:created>
  <dcterms:modified xsi:type="dcterms:W3CDTF">2011-09-14T01:29:00Z</dcterms:modified>
</cp:coreProperties>
</file>